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131FFE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 xml:space="preserve">Протокол  № </w:t>
            </w:r>
            <w:r w:rsidR="00131FFE">
              <w:rPr>
                <w:rFonts w:ascii="Arial" w:hAnsi="Arial" w:cs="Arial"/>
              </w:rPr>
              <w:t>49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131FFE" w:rsidP="00131FF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«29» октября 2014</w:t>
            </w:r>
            <w:r w:rsidR="00E432CD"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31FFE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 КНГ/165/4 от 30.10.</w:t>
      </w:r>
      <w:bookmarkStart w:id="0" w:name="_GoBack"/>
      <w:bookmarkEnd w:id="0"/>
      <w:r w:rsidR="001555A9"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E455A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516D2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516D2D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FE1D45">
        <w:rPr>
          <w:rFonts w:ascii="Arial" w:hAnsi="Arial" w:cs="Arial"/>
          <w:kern w:val="28"/>
        </w:rPr>
        <w:t xml:space="preserve">на </w:t>
      </w:r>
      <w:r w:rsidR="00E455A7" w:rsidRPr="00FE1D45">
        <w:rPr>
          <w:rFonts w:ascii="Arial" w:hAnsi="Arial" w:cs="Arial"/>
        </w:rPr>
        <w:t xml:space="preserve">«Оказание услуг </w:t>
      </w:r>
      <w:r w:rsidR="00FE1D45" w:rsidRPr="00FE1D45">
        <w:rPr>
          <w:rFonts w:ascii="Arial" w:hAnsi="Arial" w:cs="Arial"/>
          <w:bCs/>
        </w:rPr>
        <w:t>по предупреждению и ликвидации разливов нефти и нефтепродуктов</w:t>
      </w:r>
      <w:r w:rsidR="00E455A7" w:rsidRPr="00FE1D45">
        <w:rPr>
          <w:rFonts w:ascii="Arial" w:hAnsi="Arial" w:cs="Arial"/>
        </w:rPr>
        <w:t>»</w:t>
      </w:r>
      <w:r w:rsidR="00E455A7" w:rsidRPr="00FE1D45">
        <w:rPr>
          <w:rFonts w:ascii="Arial" w:hAnsi="Arial" w:cs="Arial"/>
          <w:kern w:val="28"/>
        </w:rPr>
        <w:t>, лот</w:t>
      </w:r>
      <w:r w:rsidR="00FE1D45">
        <w:rPr>
          <w:rFonts w:ascii="Arial" w:hAnsi="Arial" w:cs="Arial"/>
          <w:kern w:val="28"/>
        </w:rPr>
        <w:t xml:space="preserve"> № КНГ/165/4</w:t>
      </w:r>
      <w:r w:rsidR="00E455A7" w:rsidRPr="00E455A7">
        <w:rPr>
          <w:rFonts w:ascii="Arial" w:hAnsi="Arial" w:cs="Arial"/>
          <w:kern w:val="28"/>
        </w:rPr>
        <w:t xml:space="preserve"> – 2014.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</w:t>
      </w:r>
      <w:r w:rsidRPr="001116D9">
        <w:rPr>
          <w:rFonts w:ascii="Arial" w:hAnsi="Arial" w:cs="Arial"/>
          <w:kern w:val="28"/>
        </w:rPr>
        <w:t xml:space="preserve">определит контрагента, с которым будет заключен договор </w:t>
      </w:r>
      <w:r w:rsidR="00E455A7">
        <w:rPr>
          <w:rFonts w:ascii="Arial" w:hAnsi="Arial" w:cs="Arial"/>
          <w:kern w:val="28"/>
        </w:rPr>
        <w:t xml:space="preserve">на </w:t>
      </w:r>
      <w:r w:rsidR="00DB2361" w:rsidRPr="001116D9">
        <w:rPr>
          <w:rFonts w:ascii="Arial" w:hAnsi="Arial" w:cs="Arial"/>
          <w:kern w:val="28"/>
        </w:rPr>
        <w:t>оказани</w:t>
      </w:r>
      <w:r w:rsidR="00E455A7">
        <w:rPr>
          <w:rFonts w:ascii="Arial" w:hAnsi="Arial" w:cs="Arial"/>
          <w:kern w:val="28"/>
        </w:rPr>
        <w:t>е</w:t>
      </w:r>
      <w:r w:rsidR="00DB2361" w:rsidRPr="001116D9">
        <w:rPr>
          <w:rFonts w:ascii="Arial" w:hAnsi="Arial" w:cs="Arial"/>
          <w:kern w:val="28"/>
        </w:rPr>
        <w:t xml:space="preserve"> </w:t>
      </w:r>
      <w:r w:rsidR="002B3DAC" w:rsidRPr="001116D9">
        <w:rPr>
          <w:rFonts w:ascii="Arial" w:hAnsi="Arial" w:cs="Arial"/>
          <w:kern w:val="28"/>
        </w:rPr>
        <w:t xml:space="preserve">услуг </w:t>
      </w:r>
      <w:r w:rsidR="00FE1D45" w:rsidRPr="00FE1D45">
        <w:rPr>
          <w:rFonts w:ascii="Arial" w:hAnsi="Arial" w:cs="Arial"/>
          <w:bCs/>
        </w:rPr>
        <w:t>по предупреждению и ликвидации разливов нефти и нефтепродуктов</w:t>
      </w:r>
      <w:r w:rsidRPr="001116D9">
        <w:rPr>
          <w:rFonts w:ascii="Arial" w:hAnsi="Arial" w:cs="Arial"/>
          <w:kern w:val="28"/>
        </w:rPr>
        <w:t>. Предпочтение при отборе будет отдано контрагентам, предложившим наилучшие условия в</w:t>
      </w:r>
      <w:r w:rsidRPr="00383A42">
        <w:rPr>
          <w:rFonts w:ascii="Arial" w:hAnsi="Arial" w:cs="Arial"/>
          <w:kern w:val="28"/>
        </w:rPr>
        <w:t xml:space="preserve">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D96906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D3AAD">
        <w:rPr>
          <w:rFonts w:ascii="Arial" w:hAnsi="Arial" w:cs="Arial"/>
          <w:kern w:val="28"/>
        </w:rPr>
        <w:t>Лот №КНГ/</w:t>
      </w:r>
      <w:r w:rsidR="00E455A7" w:rsidRPr="002D3AAD">
        <w:rPr>
          <w:rFonts w:ascii="Arial" w:hAnsi="Arial" w:cs="Arial"/>
          <w:kern w:val="28"/>
        </w:rPr>
        <w:t>165/</w:t>
      </w:r>
      <w:r w:rsidR="00FE1D45">
        <w:rPr>
          <w:rFonts w:ascii="Arial" w:hAnsi="Arial" w:cs="Arial"/>
          <w:kern w:val="28"/>
        </w:rPr>
        <w:t>4</w:t>
      </w:r>
      <w:r w:rsidR="001116D9" w:rsidRPr="002D3AAD">
        <w:rPr>
          <w:rFonts w:ascii="Arial" w:hAnsi="Arial" w:cs="Arial"/>
          <w:kern w:val="28"/>
        </w:rPr>
        <w:t xml:space="preserve"> </w:t>
      </w:r>
      <w:r w:rsidRPr="002D3AAD">
        <w:rPr>
          <w:rFonts w:ascii="Arial" w:hAnsi="Arial" w:cs="Arial"/>
          <w:kern w:val="28"/>
        </w:rPr>
        <w:t xml:space="preserve">- 2014 является неделимым. </w:t>
      </w:r>
      <w:r w:rsidR="009567AD" w:rsidRPr="002D3AAD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2D3AAD">
        <w:rPr>
          <w:rFonts w:ascii="Arial" w:hAnsi="Arial" w:cs="Arial"/>
          <w:kern w:val="28"/>
        </w:rPr>
        <w:t xml:space="preserve">весь перечень </w:t>
      </w:r>
      <w:r w:rsidR="009567AD" w:rsidRPr="002D3AAD">
        <w:rPr>
          <w:rFonts w:ascii="Arial" w:hAnsi="Arial" w:cs="Arial"/>
          <w:kern w:val="28"/>
        </w:rPr>
        <w:t>услуг, указанных в техническом задании</w:t>
      </w:r>
      <w:r w:rsidRPr="002D3AAD">
        <w:rPr>
          <w:rFonts w:ascii="Arial" w:hAnsi="Arial" w:cs="Arial"/>
          <w:kern w:val="28"/>
        </w:rPr>
        <w:t xml:space="preserve"> (Форма 5)</w:t>
      </w:r>
      <w:r w:rsidR="009567AD" w:rsidRPr="002D3AAD">
        <w:rPr>
          <w:rFonts w:ascii="Arial" w:hAnsi="Arial" w:cs="Arial"/>
          <w:kern w:val="28"/>
        </w:rPr>
        <w:t>.</w:t>
      </w:r>
      <w:r w:rsidR="00516D2D" w:rsidRPr="002D3AAD">
        <w:rPr>
          <w:rFonts w:ascii="Arial" w:hAnsi="Arial" w:cs="Arial"/>
          <w:kern w:val="28"/>
        </w:rPr>
        <w:t xml:space="preserve"> </w:t>
      </w:r>
      <w:r w:rsidRPr="002D3AAD">
        <w:rPr>
          <w:rFonts w:ascii="Arial" w:hAnsi="Arial" w:cs="Arial"/>
          <w:kern w:val="28"/>
        </w:rPr>
        <w:t>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516D2D">
        <w:rPr>
          <w:rFonts w:ascii="Arial" w:hAnsi="Arial" w:cs="Arial"/>
          <w:kern w:val="28"/>
        </w:rPr>
        <w:t>31.01</w:t>
      </w:r>
      <w:r w:rsidR="00354F52">
        <w:rPr>
          <w:rFonts w:ascii="Arial" w:hAnsi="Arial" w:cs="Arial"/>
          <w:kern w:val="28"/>
        </w:rPr>
        <w:t>.201</w:t>
      </w:r>
      <w:r w:rsidR="00516D2D">
        <w:rPr>
          <w:rFonts w:ascii="Arial" w:hAnsi="Arial" w:cs="Arial"/>
          <w:kern w:val="28"/>
        </w:rPr>
        <w:t>5</w:t>
      </w:r>
      <w:r w:rsidR="00354F52">
        <w:rPr>
          <w:rFonts w:ascii="Arial" w:hAnsi="Arial" w:cs="Arial"/>
          <w:kern w:val="28"/>
        </w:rPr>
        <w:t xml:space="preserve">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ко-коммерческая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lastRenderedPageBreak/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FE1D45">
        <w:rPr>
          <w:rFonts w:ascii="Arial" w:hAnsi="Arial" w:cs="Arial"/>
          <w:b/>
          <w:bCs/>
          <w:kern w:val="28"/>
        </w:rPr>
        <w:t>3</w:t>
      </w:r>
      <w:r w:rsidR="00E455A7">
        <w:rPr>
          <w:rFonts w:ascii="Arial" w:hAnsi="Arial" w:cs="Arial"/>
          <w:b/>
          <w:bCs/>
          <w:kern w:val="28"/>
        </w:rPr>
        <w:t>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0C0E49">
        <w:rPr>
          <w:rFonts w:ascii="Arial" w:hAnsi="Arial" w:cs="Arial"/>
          <w:b/>
          <w:bCs/>
          <w:kern w:val="28"/>
        </w:rPr>
        <w:t>октября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(МСК)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FE1D45">
        <w:rPr>
          <w:rFonts w:ascii="Arial" w:hAnsi="Arial" w:cs="Arial"/>
          <w:b/>
          <w:bCs/>
          <w:kern w:val="28"/>
        </w:rPr>
        <w:t>1</w:t>
      </w:r>
      <w:r w:rsidR="00AE269D">
        <w:rPr>
          <w:rFonts w:ascii="Arial" w:hAnsi="Arial" w:cs="Arial"/>
          <w:b/>
          <w:bCs/>
          <w:kern w:val="28"/>
        </w:rPr>
        <w:t>2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D65E42">
        <w:rPr>
          <w:rFonts w:ascii="Arial" w:hAnsi="Arial" w:cs="Arial"/>
          <w:b/>
          <w:bCs/>
          <w:kern w:val="28"/>
        </w:rPr>
        <w:t>ноября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FE1D45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4902A5">
        <w:rPr>
          <w:rFonts w:ascii="Arial" w:hAnsi="Arial" w:cs="Arial"/>
          <w:b/>
          <w:bCs/>
          <w:kern w:val="28"/>
        </w:rPr>
        <w:t>января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4902A5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7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«Славнефть»-Мегионнефтегаз»,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>В конверт с пометкой «Копия» вкладыва</w:t>
      </w:r>
      <w:r w:rsidR="004902A5">
        <w:rPr>
          <w:rFonts w:ascii="Arial" w:hAnsi="Arial" w:cs="Arial"/>
          <w:b/>
          <w:kern w:val="28"/>
        </w:rPr>
        <w:t>ю</w:t>
      </w:r>
      <w:r w:rsidR="004F2456" w:rsidRPr="00376C03">
        <w:rPr>
          <w:rFonts w:ascii="Arial" w:hAnsi="Arial" w:cs="Arial"/>
          <w:b/>
          <w:kern w:val="28"/>
        </w:rPr>
        <w:t>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AE269D">
        <w:rPr>
          <w:rFonts w:ascii="Arial" w:hAnsi="Arial" w:cs="Arial"/>
          <w:kern w:val="28"/>
        </w:rPr>
        <w:t>07</w:t>
      </w:r>
      <w:r w:rsidRPr="00713A67">
        <w:rPr>
          <w:rFonts w:ascii="Arial" w:hAnsi="Arial" w:cs="Arial"/>
          <w:kern w:val="28"/>
        </w:rPr>
        <w:t xml:space="preserve">» </w:t>
      </w:r>
      <w:r w:rsidR="00FE1D45">
        <w:rPr>
          <w:rFonts w:ascii="Arial" w:hAnsi="Arial" w:cs="Arial"/>
          <w:kern w:val="28"/>
        </w:rPr>
        <w:t>ноября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383A42" w:rsidRDefault="00A236F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Пересыпкин Сергей Германович</w:t>
      </w:r>
      <w:r w:rsidR="00921FA5" w:rsidRPr="0018786C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 xml:space="preserve">директор департамента охраны труда, промышленной и </w:t>
      </w:r>
      <w:r>
        <w:rPr>
          <w:rFonts w:ascii="Arial" w:hAnsi="Arial" w:cs="Arial"/>
          <w:kern w:val="28"/>
        </w:rPr>
        <w:lastRenderedPageBreak/>
        <w:t>экологической безопасности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 w:rsidR="003802B2">
        <w:rPr>
          <w:rFonts w:ascii="Arial" w:hAnsi="Arial" w:cs="Arial"/>
          <w:kern w:val="28"/>
        </w:rPr>
        <w:t>0</w:t>
      </w:r>
      <w:r w:rsidR="004902A5">
        <w:rPr>
          <w:rFonts w:ascii="Arial" w:hAnsi="Arial" w:cs="Arial"/>
          <w:kern w:val="28"/>
        </w:rPr>
        <w:t>1</w:t>
      </w:r>
      <w:r>
        <w:rPr>
          <w:rFonts w:ascii="Arial" w:hAnsi="Arial" w:cs="Arial"/>
          <w:kern w:val="28"/>
        </w:rPr>
        <w:t>5</w:t>
      </w:r>
      <w:r w:rsidR="00921FA5" w:rsidRPr="00383A42">
        <w:rPr>
          <w:rFonts w:ascii="Arial" w:hAnsi="Arial" w:cs="Arial"/>
          <w:kern w:val="28"/>
        </w:rPr>
        <w:t xml:space="preserve">, </w:t>
      </w:r>
      <w:r w:rsidRPr="00A236F2">
        <w:rPr>
          <w:rFonts w:ascii="Arial" w:hAnsi="Arial" w:cs="Arial"/>
        </w:rPr>
        <w:t>PeresypkinSG@slavneft-kng.ru</w:t>
      </w:r>
      <w:r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AB007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Литвинова Анастасия Александровна, ведущий специалист тендерного комитета, тел. (391) 266-87-20 доб. 2</w:t>
      </w:r>
      <w:r w:rsidR="004902A5">
        <w:rPr>
          <w:rFonts w:ascii="Arial" w:hAnsi="Arial" w:cs="Arial"/>
          <w:kern w:val="28"/>
        </w:rPr>
        <w:t>106</w:t>
      </w:r>
      <w:r>
        <w:rPr>
          <w:rFonts w:ascii="Arial" w:hAnsi="Arial" w:cs="Arial"/>
          <w:kern w:val="28"/>
        </w:rPr>
        <w:t xml:space="preserve"> </w:t>
      </w:r>
      <w:hyperlink r:id="rId8" w:history="1">
        <w:r w:rsidRPr="00AB0072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B007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9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386392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386392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86392">
        <w:rPr>
          <w:rFonts w:ascii="Arial" w:hAnsi="Arial" w:cs="Arial"/>
          <w:kern w:val="28"/>
        </w:rPr>
        <w:t>Сообщаем, что в целях выявления и предупреждения</w:t>
      </w:r>
      <w:r w:rsidRPr="009567AD">
        <w:rPr>
          <w:rFonts w:ascii="Arial" w:hAnsi="Arial" w:cs="Arial"/>
          <w:kern w:val="28"/>
        </w:rPr>
        <w:t xml:space="preserve">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07744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И.о.р</w:t>
      </w:r>
      <w:r w:rsidR="009567AD" w:rsidRPr="009567AD">
        <w:rPr>
          <w:rFonts w:ascii="Arial" w:hAnsi="Arial" w:cs="Arial"/>
          <w:kern w:val="28"/>
        </w:rPr>
        <w:t>ук</w:t>
      </w:r>
      <w:r w:rsidR="005020BB">
        <w:rPr>
          <w:rFonts w:ascii="Arial" w:hAnsi="Arial" w:cs="Arial"/>
          <w:kern w:val="28"/>
        </w:rPr>
        <w:t>оводител</w:t>
      </w:r>
      <w:r>
        <w:rPr>
          <w:rFonts w:ascii="Arial" w:hAnsi="Arial" w:cs="Arial"/>
          <w:kern w:val="28"/>
        </w:rPr>
        <w:t>я</w:t>
      </w:r>
      <w:r w:rsidR="005020BB">
        <w:rPr>
          <w:rFonts w:ascii="Arial" w:hAnsi="Arial" w:cs="Arial"/>
          <w:kern w:val="28"/>
        </w:rPr>
        <w:t xml:space="preserve"> Тендерного комитета </w:t>
      </w:r>
      <w:r>
        <w:rPr>
          <w:rFonts w:ascii="Arial" w:hAnsi="Arial" w:cs="Arial"/>
          <w:kern w:val="28"/>
        </w:rPr>
        <w:t xml:space="preserve"> </w:t>
      </w:r>
      <w:r w:rsidR="005020BB">
        <w:rPr>
          <w:rFonts w:ascii="Arial" w:hAnsi="Arial" w:cs="Arial"/>
          <w:kern w:val="28"/>
        </w:rPr>
        <w:t xml:space="preserve"> </w:t>
      </w:r>
      <w:r w:rsidR="009567AD" w:rsidRPr="009567AD">
        <w:rPr>
          <w:rFonts w:ascii="Arial" w:hAnsi="Arial" w:cs="Arial"/>
          <w:kern w:val="28"/>
        </w:rPr>
        <w:t xml:space="preserve">____________________ </w:t>
      </w:r>
      <w:r>
        <w:rPr>
          <w:rFonts w:ascii="Arial" w:hAnsi="Arial" w:cs="Arial"/>
          <w:kern w:val="28"/>
        </w:rPr>
        <w:t xml:space="preserve">         А.А. Литвинова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1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AF1" w:rsidRDefault="00815AF1" w:rsidP="00EF53C7">
      <w:pPr>
        <w:spacing w:after="0" w:line="240" w:lineRule="auto"/>
      </w:pPr>
      <w:r>
        <w:separator/>
      </w:r>
    </w:p>
  </w:endnote>
  <w:endnote w:type="continuationSeparator" w:id="0">
    <w:p w:rsidR="00815AF1" w:rsidRDefault="00815AF1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FFE">
          <w:rPr>
            <w:noProof/>
          </w:rPr>
          <w:t>2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AF1" w:rsidRDefault="00815AF1" w:rsidP="00EF53C7">
      <w:pPr>
        <w:spacing w:after="0" w:line="240" w:lineRule="auto"/>
      </w:pPr>
      <w:r>
        <w:separator/>
      </w:r>
    </w:p>
  </w:footnote>
  <w:footnote w:type="continuationSeparator" w:id="0">
    <w:p w:rsidR="00815AF1" w:rsidRDefault="00815AF1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44A53"/>
    <w:rsid w:val="000614C3"/>
    <w:rsid w:val="00067D7B"/>
    <w:rsid w:val="00076D58"/>
    <w:rsid w:val="00077449"/>
    <w:rsid w:val="00097296"/>
    <w:rsid w:val="000B5082"/>
    <w:rsid w:val="000C02FB"/>
    <w:rsid w:val="000C0E49"/>
    <w:rsid w:val="000D3FDE"/>
    <w:rsid w:val="000F0E13"/>
    <w:rsid w:val="001116D9"/>
    <w:rsid w:val="00112ED0"/>
    <w:rsid w:val="00113654"/>
    <w:rsid w:val="00131FFE"/>
    <w:rsid w:val="00136F34"/>
    <w:rsid w:val="001555A9"/>
    <w:rsid w:val="0018786C"/>
    <w:rsid w:val="001A2E63"/>
    <w:rsid w:val="001A6BA0"/>
    <w:rsid w:val="001B379A"/>
    <w:rsid w:val="001E7CE7"/>
    <w:rsid w:val="001F2481"/>
    <w:rsid w:val="001F7719"/>
    <w:rsid w:val="00201AEC"/>
    <w:rsid w:val="002023C0"/>
    <w:rsid w:val="00205245"/>
    <w:rsid w:val="002210B8"/>
    <w:rsid w:val="0022647D"/>
    <w:rsid w:val="00261C37"/>
    <w:rsid w:val="00264FDA"/>
    <w:rsid w:val="00265DA7"/>
    <w:rsid w:val="0029080B"/>
    <w:rsid w:val="00292A87"/>
    <w:rsid w:val="002951EB"/>
    <w:rsid w:val="002B01CB"/>
    <w:rsid w:val="002B13DA"/>
    <w:rsid w:val="002B3DAC"/>
    <w:rsid w:val="002B7C2C"/>
    <w:rsid w:val="002D3AAD"/>
    <w:rsid w:val="00321034"/>
    <w:rsid w:val="00321422"/>
    <w:rsid w:val="00354F52"/>
    <w:rsid w:val="00376556"/>
    <w:rsid w:val="00376C03"/>
    <w:rsid w:val="003802B2"/>
    <w:rsid w:val="00383A42"/>
    <w:rsid w:val="00386392"/>
    <w:rsid w:val="003A7854"/>
    <w:rsid w:val="00433779"/>
    <w:rsid w:val="00434709"/>
    <w:rsid w:val="0044278D"/>
    <w:rsid w:val="00464E49"/>
    <w:rsid w:val="0047374D"/>
    <w:rsid w:val="004902A5"/>
    <w:rsid w:val="004B4CFB"/>
    <w:rsid w:val="004F020F"/>
    <w:rsid w:val="004F2456"/>
    <w:rsid w:val="005020BB"/>
    <w:rsid w:val="00502799"/>
    <w:rsid w:val="00505FF1"/>
    <w:rsid w:val="00516D2D"/>
    <w:rsid w:val="005218C9"/>
    <w:rsid w:val="00561B9D"/>
    <w:rsid w:val="00561DFC"/>
    <w:rsid w:val="0057220D"/>
    <w:rsid w:val="0058482A"/>
    <w:rsid w:val="00587F4F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457C5"/>
    <w:rsid w:val="00655B27"/>
    <w:rsid w:val="00693DB6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4AB3"/>
    <w:rsid w:val="00815AF1"/>
    <w:rsid w:val="0082188D"/>
    <w:rsid w:val="008437A2"/>
    <w:rsid w:val="008771F7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A3646"/>
    <w:rsid w:val="009B2402"/>
    <w:rsid w:val="009D2D3B"/>
    <w:rsid w:val="009F06D5"/>
    <w:rsid w:val="00A01418"/>
    <w:rsid w:val="00A236F2"/>
    <w:rsid w:val="00A646BF"/>
    <w:rsid w:val="00AB0072"/>
    <w:rsid w:val="00AE269D"/>
    <w:rsid w:val="00B049E3"/>
    <w:rsid w:val="00B32300"/>
    <w:rsid w:val="00B40727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D21CFA"/>
    <w:rsid w:val="00D56D4D"/>
    <w:rsid w:val="00D65E42"/>
    <w:rsid w:val="00D96906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455A7"/>
    <w:rsid w:val="00E67CD2"/>
    <w:rsid w:val="00E76B1D"/>
    <w:rsid w:val="00ED224F"/>
    <w:rsid w:val="00ED3C61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  <w:rsid w:val="00FE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177</cp:revision>
  <cp:lastPrinted>2014-09-18T05:57:00Z</cp:lastPrinted>
  <dcterms:created xsi:type="dcterms:W3CDTF">2014-07-29T05:55:00Z</dcterms:created>
  <dcterms:modified xsi:type="dcterms:W3CDTF">2014-10-30T08:16:00Z</dcterms:modified>
</cp:coreProperties>
</file>